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C5" w:rsidRDefault="005907C5" w:rsidP="005907C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EK-1</w:t>
      </w:r>
    </w:p>
    <w:p w:rsidR="005907C5" w:rsidRDefault="005907C5" w:rsidP="005907C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ARAÇ UYGUNLUK TESP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İ</w:t>
      </w:r>
      <w:r>
        <w:rPr>
          <w:b/>
          <w:bCs/>
          <w:sz w:val="22"/>
          <w:szCs w:val="22"/>
        </w:rPr>
        <w:t>T BELGES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İ</w:t>
      </w:r>
    </w:p>
    <w:p w:rsidR="005907C5" w:rsidRDefault="005907C5" w:rsidP="005907C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Araç Sahibi : ………………………….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</w:t>
      </w:r>
      <w:r>
        <w:rPr>
          <w:rFonts w:ascii="TimesNewRoman" w:hAnsi="TimesNewRoman" w:cs="TimesNewRoman"/>
          <w:sz w:val="22"/>
          <w:szCs w:val="22"/>
        </w:rPr>
        <w:t>şı</w:t>
      </w:r>
      <w:r>
        <w:rPr>
          <w:sz w:val="22"/>
          <w:szCs w:val="22"/>
        </w:rPr>
        <w:t>ma Sözle</w:t>
      </w:r>
      <w:r>
        <w:rPr>
          <w:rFonts w:ascii="TimesNewRoman" w:hAnsi="TimesNewRoman" w:cs="TimesNewRoman"/>
          <w:sz w:val="22"/>
          <w:szCs w:val="22"/>
        </w:rPr>
        <w:t>ş</w:t>
      </w:r>
      <w:r>
        <w:rPr>
          <w:sz w:val="22"/>
          <w:szCs w:val="22"/>
        </w:rPr>
        <w:t>mesi Tarihi : …………………….</w:t>
      </w:r>
    </w:p>
    <w:p w:rsidR="005907C5" w:rsidRDefault="005907C5" w:rsidP="005907C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Araç Plaka No: 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18"/>
          <w:szCs w:val="18"/>
        </w:rPr>
        <w:t>D2 Yetki Belgesi veya (Y) Yetki Belgesi Numaras</w:t>
      </w:r>
      <w:r>
        <w:rPr>
          <w:rFonts w:ascii="TimesNewRoman" w:hAnsi="TimesNewRoman" w:cs="TimesNewRoman"/>
          <w:sz w:val="18"/>
          <w:szCs w:val="18"/>
        </w:rPr>
        <w:t xml:space="preserve">ı </w:t>
      </w:r>
      <w:r>
        <w:rPr>
          <w:sz w:val="22"/>
          <w:szCs w:val="22"/>
        </w:rPr>
        <w:t>: ……..</w:t>
      </w:r>
    </w:p>
    <w:p w:rsidR="005907C5" w:rsidRDefault="005907C5" w:rsidP="005907C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Araç Modeli : ………………................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Sigorta Poliçesi Numaras</w:t>
      </w:r>
      <w:r>
        <w:rPr>
          <w:rFonts w:ascii="TimesNewRoman" w:hAnsi="TimesNewRoman" w:cs="TimesNewRoman"/>
          <w:sz w:val="22"/>
          <w:szCs w:val="22"/>
        </w:rPr>
        <w:t xml:space="preserve">ı </w:t>
      </w:r>
      <w:r>
        <w:rPr>
          <w:sz w:val="22"/>
          <w:szCs w:val="22"/>
        </w:rPr>
        <w:t>: …………………….</w:t>
      </w:r>
    </w:p>
    <w:p w:rsidR="005907C5" w:rsidRDefault="005907C5" w:rsidP="005907C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Araç Markas</w:t>
      </w:r>
      <w:r>
        <w:rPr>
          <w:rFonts w:ascii="TimesNewRoman" w:hAnsi="TimesNewRoman" w:cs="TimesNewRoman"/>
          <w:sz w:val="22"/>
          <w:szCs w:val="22"/>
        </w:rPr>
        <w:t xml:space="preserve">ı </w:t>
      </w:r>
      <w:r>
        <w:rPr>
          <w:sz w:val="22"/>
          <w:szCs w:val="22"/>
        </w:rPr>
        <w:t>: ………………… 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Sigorta </w:t>
      </w:r>
      <w:r>
        <w:rPr>
          <w:rFonts w:ascii="TimesNewRoman" w:hAnsi="TimesNewRoman" w:cs="TimesNewRoman"/>
          <w:sz w:val="22"/>
          <w:szCs w:val="22"/>
        </w:rPr>
        <w:t>Ş</w:t>
      </w:r>
      <w:r>
        <w:rPr>
          <w:sz w:val="22"/>
          <w:szCs w:val="22"/>
        </w:rPr>
        <w:t>irketinin Ad</w:t>
      </w:r>
      <w:r>
        <w:rPr>
          <w:rFonts w:ascii="TimesNewRoman" w:hAnsi="TimesNewRoman" w:cs="TimesNewRoman"/>
          <w:sz w:val="22"/>
          <w:szCs w:val="22"/>
        </w:rPr>
        <w:t xml:space="preserve">ı </w:t>
      </w:r>
      <w:r>
        <w:rPr>
          <w:sz w:val="22"/>
          <w:szCs w:val="22"/>
        </w:rPr>
        <w:t>: ……………………..</w:t>
      </w:r>
    </w:p>
    <w:p w:rsidR="005907C5" w:rsidRDefault="005907C5" w:rsidP="005907C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Araç </w:t>
      </w:r>
      <w:r>
        <w:rPr>
          <w:rFonts w:ascii="TimesNewRoman" w:hAnsi="TimesNewRoman" w:cs="TimesNewRoman"/>
          <w:sz w:val="22"/>
          <w:szCs w:val="22"/>
        </w:rPr>
        <w:t>Ş</w:t>
      </w:r>
      <w:r>
        <w:rPr>
          <w:sz w:val="22"/>
          <w:szCs w:val="22"/>
        </w:rPr>
        <w:t>oförleri : 1- ……………..............</w:t>
      </w:r>
      <w:r>
        <w:rPr>
          <w:sz w:val="22"/>
          <w:szCs w:val="22"/>
        </w:rPr>
        <w:tab/>
        <w:t>2-………………………………………………….</w:t>
      </w:r>
    </w:p>
    <w:p w:rsidR="005907C5" w:rsidRDefault="005907C5" w:rsidP="005907C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ayout w:type="fixed"/>
        <w:tblLook w:val="01E0"/>
      </w:tblPr>
      <w:tblGrid>
        <w:gridCol w:w="833"/>
        <w:gridCol w:w="6295"/>
        <w:gridCol w:w="1080"/>
        <w:gridCol w:w="2160"/>
      </w:tblGrid>
      <w:tr w:rsidR="005907C5">
        <w:tc>
          <w:tcPr>
            <w:tcW w:w="833" w:type="dxa"/>
          </w:tcPr>
          <w:p w:rsidR="005907C5" w:rsidRDefault="005907C5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SIRA NO:</w:t>
            </w:r>
          </w:p>
        </w:tc>
        <w:tc>
          <w:tcPr>
            <w:tcW w:w="6295" w:type="dxa"/>
          </w:tcPr>
          <w:p w:rsidR="005907C5" w:rsidRDefault="005907C5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AÇIKLAMALAR</w:t>
            </w:r>
          </w:p>
        </w:tc>
        <w:tc>
          <w:tcPr>
            <w:tcW w:w="1080" w:type="dxa"/>
          </w:tcPr>
          <w:p w:rsidR="005907C5" w:rsidRDefault="005907C5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UYGUN </w:t>
            </w:r>
          </w:p>
        </w:tc>
        <w:tc>
          <w:tcPr>
            <w:tcW w:w="2160" w:type="dxa"/>
          </w:tcPr>
          <w:p w:rsidR="005907C5" w:rsidRDefault="00702D64" w:rsidP="00702D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GÖRÜLEN AKSAKLIK</w:t>
            </w:r>
          </w:p>
        </w:tc>
      </w:tr>
      <w:tr w:rsidR="005907C5">
        <w:tc>
          <w:tcPr>
            <w:tcW w:w="833" w:type="dxa"/>
          </w:tcPr>
          <w:p w:rsidR="005907C5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95" w:type="dxa"/>
          </w:tcPr>
          <w:p w:rsidR="005907C5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Kaporta düzgün olacakt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5907C5" w:rsidRDefault="005907C5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5907C5" w:rsidRDefault="005907C5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2D64">
        <w:tc>
          <w:tcPr>
            <w:tcW w:w="833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95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ış </w:t>
            </w:r>
            <w:r>
              <w:rPr>
                <w:sz w:val="22"/>
                <w:szCs w:val="22"/>
              </w:rPr>
              <w:t>görünü</w:t>
            </w:r>
            <w:r>
              <w:rPr>
                <w:rFonts w:ascii="TimesNewRoman" w:hAnsi="TimesNewRoman" w:cs="TimesNewRoman"/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>ü itibariyle boyal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ve bak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ml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olacakt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2D64">
        <w:tc>
          <w:tcPr>
            <w:tcW w:w="833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95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Camlarda k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k ya da çatlak bulunmayacakt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2D64">
        <w:tc>
          <w:tcPr>
            <w:tcW w:w="833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295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 içi ve koltuklar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temiz ve lekesiz olacakt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2D64">
        <w:tc>
          <w:tcPr>
            <w:tcW w:w="833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295" w:type="dxa"/>
          </w:tcPr>
          <w:p w:rsidR="00702D64" w:rsidRDefault="00702D64" w:rsidP="00702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Mevcut lastikleri ile ayn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ebatta yedek lasti</w:t>
            </w:r>
            <w:r>
              <w:rPr>
                <w:rFonts w:ascii="TimesNewRoman" w:hAnsi="TimesNewRoman" w:cs="TimesNewRoman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 bulunacak ve lastik yolcular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 oturmas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engellemeyecektir.</w:t>
            </w:r>
          </w:p>
        </w:tc>
        <w:tc>
          <w:tcPr>
            <w:tcW w:w="108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2D64">
        <w:tc>
          <w:tcPr>
            <w:tcW w:w="833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295" w:type="dxa"/>
          </w:tcPr>
          <w:p w:rsidR="00702D64" w:rsidRDefault="00702D64" w:rsidP="00702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İ</w:t>
            </w:r>
            <w:r>
              <w:rPr>
                <w:sz w:val="22"/>
                <w:szCs w:val="22"/>
              </w:rPr>
              <w:t>ç göstergeler düzenli ve çal</w:t>
            </w:r>
            <w:r>
              <w:rPr>
                <w:rFonts w:ascii="TimesNewRoman" w:hAnsi="TimesNewRoman" w:cs="TimesNewRoman"/>
                <w:sz w:val="22"/>
                <w:szCs w:val="22"/>
              </w:rPr>
              <w:t>ışı</w:t>
            </w:r>
            <w:r>
              <w:rPr>
                <w:sz w:val="22"/>
                <w:szCs w:val="22"/>
              </w:rPr>
              <w:t>r durumda olacakt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2D64">
        <w:tc>
          <w:tcPr>
            <w:tcW w:w="833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295" w:type="dxa"/>
          </w:tcPr>
          <w:p w:rsidR="00702D64" w:rsidRDefault="00702D64" w:rsidP="00702D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rFonts w:ascii="TimesNewRoman" w:hAnsi="TimesNewRoman" w:cs="TimesNewRoman"/>
                <w:sz w:val="22"/>
                <w:szCs w:val="22"/>
              </w:rPr>
              <w:t>şı</w:t>
            </w:r>
            <w:r>
              <w:rPr>
                <w:sz w:val="22"/>
                <w:szCs w:val="22"/>
              </w:rPr>
              <w:t>kland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rma için yeterli say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da lamba çal</w:t>
            </w:r>
            <w:r>
              <w:rPr>
                <w:rFonts w:ascii="TimesNewRoman" w:hAnsi="TimesNewRoman" w:cs="TimesNewRoman"/>
                <w:sz w:val="22"/>
                <w:szCs w:val="22"/>
              </w:rPr>
              <w:t>ışı</w:t>
            </w:r>
            <w:r>
              <w:rPr>
                <w:sz w:val="22"/>
                <w:szCs w:val="22"/>
              </w:rPr>
              <w:t>r durumda olacakt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2D64">
        <w:tc>
          <w:tcPr>
            <w:tcW w:w="833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295" w:type="dxa"/>
          </w:tcPr>
          <w:p w:rsidR="00702D64" w:rsidRDefault="00702D64" w:rsidP="00702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Bütün kap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lar düzenli aç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l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r, kapan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 durumda olacak, araçlar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 kap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lar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sürücü taraf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ndan aç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lacakt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2D64">
        <w:tc>
          <w:tcPr>
            <w:tcW w:w="833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295" w:type="dxa"/>
          </w:tcPr>
          <w:p w:rsidR="00702D64" w:rsidRDefault="00702D64" w:rsidP="00702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Egzozu ve susturucusu zedelenmemi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ş </w:t>
            </w:r>
            <w:r>
              <w:rPr>
                <w:sz w:val="22"/>
                <w:szCs w:val="22"/>
              </w:rPr>
              <w:t>olacak, yerine iyi monte edilmi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ş </w:t>
            </w:r>
            <w:r>
              <w:rPr>
                <w:sz w:val="22"/>
                <w:szCs w:val="22"/>
              </w:rPr>
              <w:t>olacak ve çal</w:t>
            </w:r>
            <w:r>
              <w:rPr>
                <w:rFonts w:ascii="TimesNewRoman" w:hAnsi="TimesNewRoman" w:cs="TimesNewRoman"/>
                <w:sz w:val="22"/>
                <w:szCs w:val="22"/>
              </w:rPr>
              <w:t>ışı</w:t>
            </w:r>
            <w:r>
              <w:rPr>
                <w:sz w:val="22"/>
                <w:szCs w:val="22"/>
              </w:rPr>
              <w:t>rken gürültü ç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karmayacakt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2D64">
        <w:tc>
          <w:tcPr>
            <w:tcW w:w="833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95" w:type="dxa"/>
          </w:tcPr>
          <w:p w:rsidR="00702D64" w:rsidRDefault="00702D64" w:rsidP="00702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 lambalar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, stop lambalar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“uzun ve k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sa huzmeleri” düzenli</w:t>
            </w:r>
          </w:p>
          <w:p w:rsidR="00702D64" w:rsidRDefault="00702D64" w:rsidP="00702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</w:t>
            </w:r>
            <w:r>
              <w:rPr>
                <w:rFonts w:ascii="TimesNewRoman" w:hAnsi="TimesNewRoman" w:cs="TimesNewRoman"/>
                <w:sz w:val="22"/>
                <w:szCs w:val="22"/>
              </w:rPr>
              <w:t>ışı</w:t>
            </w:r>
            <w:r>
              <w:rPr>
                <w:sz w:val="22"/>
                <w:szCs w:val="22"/>
              </w:rPr>
              <w:t>r ve ayarlanm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ış </w:t>
            </w:r>
            <w:r>
              <w:rPr>
                <w:sz w:val="22"/>
                <w:szCs w:val="22"/>
              </w:rPr>
              <w:t>durumda olacakt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2D64">
        <w:tc>
          <w:tcPr>
            <w:tcW w:w="833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295" w:type="dxa"/>
          </w:tcPr>
          <w:p w:rsidR="00702D64" w:rsidRDefault="00702D64" w:rsidP="00702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 trafik muayenesi süresinde yapt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lm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ış </w:t>
            </w:r>
            <w:r>
              <w:rPr>
                <w:sz w:val="22"/>
                <w:szCs w:val="22"/>
              </w:rPr>
              <w:t>ve geçerli</w:t>
            </w:r>
            <w:r w:rsidR="00723B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2D64">
        <w:tc>
          <w:tcPr>
            <w:tcW w:w="833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6295" w:type="dxa"/>
          </w:tcPr>
          <w:p w:rsidR="00702D64" w:rsidRDefault="00702D64" w:rsidP="00702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Frenleri tam, g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c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s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z ve dengeli tutabilir durumda olacakt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2D64">
        <w:tc>
          <w:tcPr>
            <w:tcW w:w="833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723BC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95" w:type="dxa"/>
          </w:tcPr>
          <w:p w:rsidR="00702D64" w:rsidRDefault="00702D64" w:rsidP="00702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Lastiklerde d</w:t>
            </w:r>
            <w:r>
              <w:rPr>
                <w:rFonts w:ascii="TimesNewRoman" w:hAnsi="TimesNewRoman" w:cs="TimesNewRoman"/>
                <w:sz w:val="22"/>
                <w:szCs w:val="22"/>
              </w:rPr>
              <w:t>ış</w:t>
            </w:r>
            <w:r>
              <w:rPr>
                <w:sz w:val="22"/>
                <w:szCs w:val="22"/>
              </w:rPr>
              <w:t>ar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dan görülen bombe ya da çatlak bulunmayacak</w:t>
            </w:r>
            <w:r w:rsidR="00C72C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 lastik di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ş </w:t>
            </w:r>
            <w:r>
              <w:rPr>
                <w:sz w:val="22"/>
                <w:szCs w:val="22"/>
              </w:rPr>
              <w:t>derinli</w:t>
            </w:r>
            <w:r>
              <w:rPr>
                <w:rFonts w:ascii="TimesNewRoman" w:hAnsi="TimesNewRoman" w:cs="TimesNewRoman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 xml:space="preserve">i 3 </w:t>
            </w:r>
            <w:proofErr w:type="spellStart"/>
            <w:r>
              <w:rPr>
                <w:sz w:val="22"/>
                <w:szCs w:val="22"/>
              </w:rPr>
              <w:t>mm’den</w:t>
            </w:r>
            <w:proofErr w:type="spellEnd"/>
            <w:r>
              <w:rPr>
                <w:sz w:val="22"/>
                <w:szCs w:val="22"/>
              </w:rPr>
              <w:t xml:space="preserve"> az olmayacakt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702D64" w:rsidRDefault="00702D64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72C69">
        <w:tc>
          <w:tcPr>
            <w:tcW w:w="833" w:type="dxa"/>
          </w:tcPr>
          <w:p w:rsidR="00C72C69" w:rsidRDefault="00723BCE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6295" w:type="dxa"/>
          </w:tcPr>
          <w:p w:rsidR="00C72C69" w:rsidRDefault="00C72C69" w:rsidP="00702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Karayolu Trafik Kanununun uygun gördü</w:t>
            </w:r>
            <w:r>
              <w:rPr>
                <w:rFonts w:ascii="TimesNewRoman" w:hAnsi="TimesNewRoman" w:cs="TimesNewRoman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ü nitelikte reflektörleri, yang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 söndürücüsü, çekme halat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, takozu ve ilk yard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m çantas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bulunacakt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72C69">
        <w:tc>
          <w:tcPr>
            <w:tcW w:w="833" w:type="dxa"/>
          </w:tcPr>
          <w:p w:rsidR="00C72C69" w:rsidRDefault="00723BCE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6295" w:type="dxa"/>
          </w:tcPr>
          <w:p w:rsidR="00C72C69" w:rsidRDefault="00C72C69" w:rsidP="00C72C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km’yi</w:t>
            </w:r>
            <w:proofErr w:type="spellEnd"/>
            <w:r>
              <w:rPr>
                <w:sz w:val="22"/>
                <w:szCs w:val="22"/>
              </w:rPr>
              <w:t xml:space="preserve"> a</w:t>
            </w:r>
            <w:r>
              <w:rPr>
                <w:rFonts w:ascii="TimesNewRoman" w:hAnsi="TimesNewRoman" w:cs="TimesNewRoman"/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>an e</w:t>
            </w:r>
            <w:r>
              <w:rPr>
                <w:rFonts w:ascii="TimesNewRoman" w:hAnsi="TimesNewRoman" w:cs="TimesNewRoman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itim gezilerinde arac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 ya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şı </w:t>
            </w:r>
            <w:r>
              <w:rPr>
                <w:sz w:val="22"/>
                <w:szCs w:val="22"/>
              </w:rPr>
              <w:t>(6)’dan, büyük olmayacakt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72C69">
        <w:tc>
          <w:tcPr>
            <w:tcW w:w="833" w:type="dxa"/>
          </w:tcPr>
          <w:p w:rsidR="00C72C69" w:rsidRDefault="00723BCE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6295" w:type="dxa"/>
          </w:tcPr>
          <w:p w:rsidR="00C72C69" w:rsidRDefault="00C72C69" w:rsidP="00C72C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 xml:space="preserve">n, 100 </w:t>
            </w:r>
            <w:proofErr w:type="spellStart"/>
            <w:r>
              <w:rPr>
                <w:sz w:val="22"/>
                <w:szCs w:val="22"/>
              </w:rPr>
              <w:t>km’nin</w:t>
            </w:r>
            <w:proofErr w:type="spellEnd"/>
            <w:r>
              <w:rPr>
                <w:sz w:val="22"/>
                <w:szCs w:val="22"/>
              </w:rPr>
              <w:t xml:space="preserve"> üzerinde yap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lacak ta</w:t>
            </w:r>
            <w:r>
              <w:rPr>
                <w:rFonts w:ascii="TimesNewRoman" w:hAnsi="TimesNewRoman" w:cs="TimesNewRoman"/>
                <w:sz w:val="22"/>
                <w:szCs w:val="22"/>
              </w:rPr>
              <w:t>şı</w:t>
            </w:r>
            <w:r>
              <w:rPr>
                <w:sz w:val="22"/>
                <w:szCs w:val="22"/>
              </w:rPr>
              <w:t>malarda süresi devam eden [D2</w:t>
            </w:r>
            <w:r w:rsidR="00E80C49">
              <w:rPr>
                <w:sz w:val="22"/>
                <w:szCs w:val="22"/>
              </w:rPr>
              <w:t>-B2</w:t>
            </w:r>
            <w:r>
              <w:rPr>
                <w:sz w:val="22"/>
                <w:szCs w:val="22"/>
              </w:rPr>
              <w:t xml:space="preserve">] yetki belgesi, 100 </w:t>
            </w:r>
            <w:proofErr w:type="spellStart"/>
            <w:r>
              <w:rPr>
                <w:sz w:val="22"/>
                <w:szCs w:val="22"/>
              </w:rPr>
              <w:t>km’nin</w:t>
            </w:r>
            <w:proofErr w:type="spellEnd"/>
            <w:r>
              <w:rPr>
                <w:sz w:val="22"/>
                <w:szCs w:val="22"/>
              </w:rPr>
              <w:t xml:space="preserve"> alt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nda veya ayn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il s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rlar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içerisinde yap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lacak ta</w:t>
            </w:r>
            <w:r>
              <w:rPr>
                <w:rFonts w:ascii="TimesNewRoman" w:hAnsi="TimesNewRoman" w:cs="TimesNewRoman"/>
                <w:sz w:val="22"/>
                <w:szCs w:val="22"/>
              </w:rPr>
              <w:t>şı</w:t>
            </w:r>
            <w:r>
              <w:rPr>
                <w:sz w:val="22"/>
                <w:szCs w:val="22"/>
              </w:rPr>
              <w:t>malarda ise (Y) türü yetki belgesi olacakt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72C69">
        <w:tc>
          <w:tcPr>
            <w:tcW w:w="833" w:type="dxa"/>
          </w:tcPr>
          <w:p w:rsidR="00C72C69" w:rsidRDefault="00723BCE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6295" w:type="dxa"/>
          </w:tcPr>
          <w:p w:rsidR="00C72C69" w:rsidRDefault="00C72C69" w:rsidP="00C72C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z w:val="22"/>
                <w:szCs w:val="22"/>
              </w:rPr>
              <w:t>tako</w:t>
            </w:r>
            <w:r>
              <w:rPr>
                <w:rFonts w:ascii="TimesNewRoman" w:hAnsi="TimesNewRoman" w:cs="TimesNewRoman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raf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proofErr w:type="spellEnd"/>
            <w:r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çal</w:t>
            </w:r>
            <w:r>
              <w:rPr>
                <w:rFonts w:ascii="TimesNewRoman" w:hAnsi="TimesNewRoman" w:cs="TimesNewRoman"/>
                <w:sz w:val="22"/>
                <w:szCs w:val="22"/>
              </w:rPr>
              <w:t>ışı</w:t>
            </w:r>
            <w:r>
              <w:rPr>
                <w:sz w:val="22"/>
                <w:szCs w:val="22"/>
              </w:rPr>
              <w:t>r ve kullan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l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 vaziyette olacakt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72C69">
        <w:tc>
          <w:tcPr>
            <w:tcW w:w="833" w:type="dxa"/>
          </w:tcPr>
          <w:p w:rsidR="00C72C69" w:rsidRDefault="00723BCE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6295" w:type="dxa"/>
          </w:tcPr>
          <w:p w:rsidR="00C72C69" w:rsidRDefault="00C72C69" w:rsidP="00C72C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Otobüsün önünde okulun ilini, ad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ve e</w:t>
            </w:r>
            <w:r>
              <w:rPr>
                <w:rFonts w:ascii="TimesNewRoman" w:hAnsi="TimesNewRoman" w:cs="TimesNewRoman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itim gezisi oldu</w:t>
            </w:r>
            <w:r>
              <w:rPr>
                <w:rFonts w:ascii="TimesNewRoman" w:hAnsi="TimesNewRoman" w:cs="TimesNewRoman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unu gösteren bez pankart bulunacakt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72C69">
        <w:tc>
          <w:tcPr>
            <w:tcW w:w="833" w:type="dxa"/>
          </w:tcPr>
          <w:p w:rsidR="00C72C69" w:rsidRDefault="00723BCE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6295" w:type="dxa"/>
          </w:tcPr>
          <w:p w:rsidR="00C72C69" w:rsidRDefault="00C72C69" w:rsidP="00C72C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Otobüsteki yolcular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 tamam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kapsayacak Otobüs Zorunlu</w:t>
            </w:r>
          </w:p>
          <w:p w:rsidR="00C72C69" w:rsidRDefault="00C72C69" w:rsidP="00C72C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Koltuk Ferdi Kaza Sigortas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yapt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lm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ış </w:t>
            </w:r>
            <w:r>
              <w:rPr>
                <w:sz w:val="22"/>
                <w:szCs w:val="22"/>
              </w:rPr>
              <w:t>olacakt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08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72C69">
        <w:tc>
          <w:tcPr>
            <w:tcW w:w="833" w:type="dxa"/>
          </w:tcPr>
          <w:p w:rsidR="00C72C69" w:rsidRDefault="00723BCE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6295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Arac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 Zorunlu Mali Sorumluluk Sigortas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 </w:t>
            </w:r>
            <w:r>
              <w:rPr>
                <w:sz w:val="22"/>
                <w:szCs w:val="22"/>
              </w:rPr>
              <w:t>yapt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r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lm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ış </w:t>
            </w:r>
            <w:r>
              <w:rPr>
                <w:sz w:val="22"/>
                <w:szCs w:val="22"/>
              </w:rPr>
              <w:t>olacakt</w:t>
            </w:r>
            <w:r>
              <w:rPr>
                <w:rFonts w:ascii="TimesNewRoman" w:hAnsi="TimesNewRoman" w:cs="TimesNewRoman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 xml:space="preserve">r. </w:t>
            </w:r>
          </w:p>
        </w:tc>
        <w:tc>
          <w:tcPr>
            <w:tcW w:w="108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C72C69" w:rsidRDefault="00C72C69" w:rsidP="005907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5907C5" w:rsidRDefault="005907C5" w:rsidP="005907C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907C5" w:rsidRDefault="005907C5" w:rsidP="005907C5">
      <w:pPr>
        <w:autoSpaceDE w:val="0"/>
        <w:autoSpaceDN w:val="0"/>
        <w:adjustRightInd w:val="0"/>
        <w:rPr>
          <w:sz w:val="22"/>
          <w:szCs w:val="22"/>
        </w:rPr>
      </w:pPr>
    </w:p>
    <w:p w:rsidR="005907C5" w:rsidRDefault="005907C5" w:rsidP="00723B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Göreve Gidebilir </w:t>
      </w:r>
      <w:r>
        <w:rPr>
          <w:sz w:val="22"/>
          <w:szCs w:val="22"/>
        </w:rPr>
        <w:t xml:space="preserve">/ </w:t>
      </w:r>
      <w:r>
        <w:rPr>
          <w:b/>
          <w:bCs/>
          <w:sz w:val="22"/>
          <w:szCs w:val="22"/>
        </w:rPr>
        <w:t>Göreve Gidemez</w:t>
      </w:r>
    </w:p>
    <w:p w:rsidR="005907C5" w:rsidRDefault="005907C5" w:rsidP="00723BC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…../…../</w:t>
      </w:r>
      <w:r w:rsidR="00E80C49">
        <w:rPr>
          <w:sz w:val="22"/>
          <w:szCs w:val="22"/>
        </w:rPr>
        <w:t>2012</w:t>
      </w:r>
    </w:p>
    <w:p w:rsidR="00A822AD" w:rsidRDefault="00A822AD" w:rsidP="005907C5">
      <w:pPr>
        <w:autoSpaceDE w:val="0"/>
        <w:autoSpaceDN w:val="0"/>
        <w:adjustRightInd w:val="0"/>
        <w:rPr>
          <w:sz w:val="22"/>
          <w:szCs w:val="22"/>
        </w:rPr>
      </w:pPr>
    </w:p>
    <w:p w:rsidR="005907C5" w:rsidRDefault="005907C5" w:rsidP="005907C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Komisyon Ba</w:t>
      </w:r>
      <w:r>
        <w:rPr>
          <w:rFonts w:ascii="TimesNewRoman" w:hAnsi="TimesNewRoman" w:cs="TimesNewRoman"/>
          <w:sz w:val="22"/>
          <w:szCs w:val="22"/>
        </w:rPr>
        <w:t>ş</w:t>
      </w:r>
      <w:r>
        <w:rPr>
          <w:sz w:val="22"/>
          <w:szCs w:val="22"/>
        </w:rPr>
        <w:t>kan</w:t>
      </w:r>
      <w:r>
        <w:rPr>
          <w:rFonts w:ascii="TimesNewRoman" w:hAnsi="TimesNewRoman" w:cs="TimesNewRoman"/>
          <w:sz w:val="22"/>
          <w:szCs w:val="22"/>
        </w:rPr>
        <w:t xml:space="preserve">ı </w:t>
      </w:r>
      <w:r w:rsidR="00723BCE">
        <w:rPr>
          <w:rFonts w:ascii="TimesNewRoman" w:hAnsi="TimesNewRoman" w:cs="TimesNewRoman"/>
          <w:sz w:val="22"/>
          <w:szCs w:val="22"/>
        </w:rPr>
        <w:tab/>
      </w:r>
      <w:r w:rsidR="00723BCE">
        <w:rPr>
          <w:rFonts w:ascii="TimesNewRoman" w:hAnsi="TimesNewRoman" w:cs="TimesNewRoman"/>
          <w:sz w:val="22"/>
          <w:szCs w:val="22"/>
        </w:rPr>
        <w:tab/>
      </w:r>
      <w:r w:rsidR="00723BCE">
        <w:rPr>
          <w:rFonts w:ascii="TimesNewRoman" w:hAnsi="TimesNewRoman" w:cs="TimesNewRoman"/>
          <w:sz w:val="22"/>
          <w:szCs w:val="22"/>
        </w:rPr>
        <w:tab/>
      </w:r>
      <w:r>
        <w:rPr>
          <w:sz w:val="22"/>
          <w:szCs w:val="22"/>
        </w:rPr>
        <w:t xml:space="preserve">Üye </w:t>
      </w:r>
      <w:r w:rsidR="00723BCE">
        <w:rPr>
          <w:sz w:val="22"/>
          <w:szCs w:val="22"/>
        </w:rPr>
        <w:tab/>
      </w:r>
      <w:r w:rsidR="00723BCE">
        <w:rPr>
          <w:sz w:val="22"/>
          <w:szCs w:val="22"/>
        </w:rPr>
        <w:tab/>
      </w:r>
      <w:r w:rsidR="00723BCE">
        <w:rPr>
          <w:sz w:val="22"/>
          <w:szCs w:val="22"/>
        </w:rPr>
        <w:tab/>
      </w:r>
      <w:r>
        <w:rPr>
          <w:sz w:val="22"/>
          <w:szCs w:val="22"/>
        </w:rPr>
        <w:t xml:space="preserve">Üye </w:t>
      </w:r>
      <w:r w:rsidR="00723BCE">
        <w:rPr>
          <w:sz w:val="22"/>
          <w:szCs w:val="22"/>
        </w:rPr>
        <w:tab/>
      </w:r>
      <w:r w:rsidR="00723BCE">
        <w:rPr>
          <w:sz w:val="22"/>
          <w:szCs w:val="22"/>
        </w:rPr>
        <w:tab/>
      </w:r>
      <w:r w:rsidR="00723BCE">
        <w:rPr>
          <w:sz w:val="22"/>
          <w:szCs w:val="22"/>
        </w:rPr>
        <w:tab/>
      </w:r>
      <w:r>
        <w:rPr>
          <w:sz w:val="22"/>
          <w:szCs w:val="22"/>
        </w:rPr>
        <w:t>Araç Sürücüsü</w:t>
      </w:r>
    </w:p>
    <w:p w:rsidR="005907C5" w:rsidRDefault="005907C5" w:rsidP="005907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2"/>
          <w:szCs w:val="22"/>
        </w:rPr>
        <w:t xml:space="preserve">…………………. </w:t>
      </w:r>
      <w:r w:rsidR="00723BCE">
        <w:rPr>
          <w:sz w:val="22"/>
          <w:szCs w:val="22"/>
        </w:rPr>
        <w:tab/>
      </w:r>
      <w:r w:rsidR="00723BCE">
        <w:rPr>
          <w:sz w:val="22"/>
          <w:szCs w:val="22"/>
        </w:rPr>
        <w:tab/>
      </w:r>
      <w:r w:rsidR="00723BCE">
        <w:rPr>
          <w:sz w:val="22"/>
          <w:szCs w:val="22"/>
        </w:rPr>
        <w:tab/>
      </w:r>
      <w:r>
        <w:rPr>
          <w:sz w:val="22"/>
          <w:szCs w:val="22"/>
        </w:rPr>
        <w:t xml:space="preserve">…………. </w:t>
      </w:r>
      <w:r w:rsidR="00723BCE">
        <w:rPr>
          <w:sz w:val="22"/>
          <w:szCs w:val="22"/>
        </w:rPr>
        <w:tab/>
      </w:r>
      <w:r w:rsidR="00723BCE">
        <w:rPr>
          <w:sz w:val="22"/>
          <w:szCs w:val="22"/>
        </w:rPr>
        <w:tab/>
      </w:r>
      <w:r>
        <w:rPr>
          <w:sz w:val="22"/>
          <w:szCs w:val="22"/>
        </w:rPr>
        <w:t xml:space="preserve">………… </w:t>
      </w:r>
      <w:r w:rsidR="00723BCE">
        <w:rPr>
          <w:sz w:val="22"/>
          <w:szCs w:val="22"/>
        </w:rPr>
        <w:tab/>
      </w:r>
      <w:r w:rsidR="00723BCE">
        <w:rPr>
          <w:sz w:val="22"/>
          <w:szCs w:val="22"/>
        </w:rPr>
        <w:tab/>
      </w:r>
      <w:r>
        <w:rPr>
          <w:sz w:val="22"/>
          <w:szCs w:val="22"/>
        </w:rPr>
        <w:t>…………………</w:t>
      </w:r>
    </w:p>
    <w:p w:rsidR="007144C6" w:rsidRDefault="007144C6"/>
    <w:sectPr w:rsidR="007144C6" w:rsidSect="00C72C69">
      <w:pgSz w:w="12240" w:h="15840"/>
      <w:pgMar w:top="851" w:right="851" w:bottom="851" w:left="102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907C5"/>
    <w:rsid w:val="005907C5"/>
    <w:rsid w:val="005B18D4"/>
    <w:rsid w:val="00702D64"/>
    <w:rsid w:val="007144C6"/>
    <w:rsid w:val="00723BCE"/>
    <w:rsid w:val="008A0137"/>
    <w:rsid w:val="009963EA"/>
    <w:rsid w:val="00A822AD"/>
    <w:rsid w:val="00C72C69"/>
    <w:rsid w:val="00E80C49"/>
    <w:rsid w:val="00F7014C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D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90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BASIN2</dc:creator>
  <cp:lastModifiedBy>LENOVO</cp:lastModifiedBy>
  <cp:revision>3</cp:revision>
  <dcterms:created xsi:type="dcterms:W3CDTF">2015-11-19T17:36:00Z</dcterms:created>
  <dcterms:modified xsi:type="dcterms:W3CDTF">2015-12-16T09:16:00Z</dcterms:modified>
</cp:coreProperties>
</file>